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23A18" w14:textId="77777777" w:rsidR="009A0D51" w:rsidRDefault="009A0D51" w:rsidP="006E3702">
      <w:pPr>
        <w:rPr>
          <w:rFonts w:ascii="Verdana" w:hAnsi="Verdana"/>
          <w:b/>
          <w:bCs/>
          <w:sz w:val="28"/>
          <w:szCs w:val="28"/>
        </w:rPr>
      </w:pPr>
    </w:p>
    <w:p w14:paraId="58C144C0" w14:textId="68D386AB" w:rsidR="00D3165E" w:rsidRDefault="00AE3E6C" w:rsidP="006E3702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bCs/>
          <w:sz w:val="28"/>
          <w:szCs w:val="28"/>
        </w:rPr>
        <w:t>S</w:t>
      </w:r>
      <w:r w:rsidR="00474947" w:rsidRPr="00474947">
        <w:rPr>
          <w:rFonts w:ascii="Verdana" w:hAnsi="Verdana"/>
          <w:b/>
          <w:bCs/>
          <w:sz w:val="28"/>
          <w:szCs w:val="28"/>
        </w:rPr>
        <w:t xml:space="preserve">ervisní prohlídky motorů </w:t>
      </w:r>
      <w:r w:rsidRPr="00474947">
        <w:rPr>
          <w:rFonts w:ascii="Verdana" w:hAnsi="Verdana"/>
          <w:b/>
          <w:bCs/>
          <w:sz w:val="28"/>
          <w:szCs w:val="28"/>
        </w:rPr>
        <w:t>Caterpillar</w:t>
      </w:r>
      <w:r>
        <w:rPr>
          <w:rFonts w:ascii="Verdana" w:hAnsi="Verdana"/>
          <w:b/>
          <w:bCs/>
          <w:sz w:val="28"/>
          <w:szCs w:val="28"/>
        </w:rPr>
        <w:t xml:space="preserve"> na MUV </w:t>
      </w:r>
      <w:r w:rsidR="00474947" w:rsidRPr="00474947">
        <w:rPr>
          <w:rFonts w:ascii="Verdana" w:hAnsi="Verdana"/>
          <w:b/>
          <w:bCs/>
          <w:sz w:val="28"/>
          <w:szCs w:val="28"/>
        </w:rPr>
        <w:t>u OŘ Ostrava</w:t>
      </w:r>
      <w:r>
        <w:rPr>
          <w:rFonts w:ascii="Verdana" w:hAnsi="Verdana"/>
          <w:b/>
          <w:bCs/>
          <w:sz w:val="28"/>
          <w:szCs w:val="28"/>
        </w:rPr>
        <w:t xml:space="preserve"> </w:t>
      </w:r>
      <w:r w:rsidR="00233918">
        <w:rPr>
          <w:rFonts w:ascii="Verdana" w:hAnsi="Verdana"/>
          <w:b/>
          <w:bCs/>
          <w:sz w:val="28"/>
          <w:szCs w:val="28"/>
        </w:rPr>
        <w:t>pro rok 2026</w:t>
      </w:r>
    </w:p>
    <w:p w14:paraId="09774D60" w14:textId="77777777" w:rsidR="00321622" w:rsidRPr="00233918" w:rsidRDefault="00321622" w:rsidP="006E3702">
      <w:pPr>
        <w:rPr>
          <w:rFonts w:ascii="Verdana" w:hAnsi="Verdana"/>
          <w:sz w:val="20"/>
          <w:szCs w:val="20"/>
          <w:u w:val="single"/>
        </w:rPr>
      </w:pPr>
      <w:r w:rsidRPr="00233918">
        <w:rPr>
          <w:rFonts w:ascii="Verdana" w:hAnsi="Verdana"/>
          <w:sz w:val="20"/>
          <w:szCs w:val="20"/>
          <w:u w:val="single"/>
        </w:rPr>
        <w:t>Rozsah prací:</w:t>
      </w:r>
    </w:p>
    <w:p w14:paraId="4CA1063F" w14:textId="5879823E" w:rsidR="00217F73" w:rsidRDefault="00474947" w:rsidP="004C6827">
      <w:pPr>
        <w:rPr>
          <w:rFonts w:ascii="Verdana" w:hAnsi="Verdana"/>
          <w:sz w:val="20"/>
          <w:szCs w:val="20"/>
        </w:rPr>
      </w:pPr>
      <w:r w:rsidRPr="00474947">
        <w:rPr>
          <w:rFonts w:ascii="Verdana" w:hAnsi="Verdana"/>
          <w:sz w:val="20"/>
          <w:szCs w:val="20"/>
        </w:rPr>
        <w:t xml:space="preserve">Předmětem </w:t>
      </w:r>
      <w:r w:rsidR="00233918">
        <w:rPr>
          <w:rFonts w:ascii="Verdana" w:hAnsi="Verdana"/>
          <w:sz w:val="20"/>
          <w:szCs w:val="20"/>
        </w:rPr>
        <w:t>realizace</w:t>
      </w:r>
      <w:r w:rsidRPr="00474947">
        <w:rPr>
          <w:rFonts w:ascii="Verdana" w:hAnsi="Verdana"/>
          <w:sz w:val="20"/>
          <w:szCs w:val="20"/>
        </w:rPr>
        <w:t xml:space="preserve"> je prov</w:t>
      </w:r>
      <w:r w:rsidR="0088625A">
        <w:rPr>
          <w:rFonts w:ascii="Verdana" w:hAnsi="Verdana"/>
          <w:sz w:val="20"/>
          <w:szCs w:val="20"/>
        </w:rPr>
        <w:t>edení</w:t>
      </w:r>
      <w:r w:rsidRPr="00474947">
        <w:rPr>
          <w:rFonts w:ascii="Verdana" w:hAnsi="Verdana"/>
          <w:sz w:val="20"/>
          <w:szCs w:val="20"/>
        </w:rPr>
        <w:t xml:space="preserve"> pravidelné servisní </w:t>
      </w:r>
      <w:r w:rsidR="0088625A">
        <w:rPr>
          <w:rFonts w:ascii="Verdana" w:hAnsi="Verdana"/>
          <w:sz w:val="20"/>
          <w:szCs w:val="20"/>
        </w:rPr>
        <w:t>prohlídky</w:t>
      </w:r>
      <w:r w:rsidRPr="00474947">
        <w:rPr>
          <w:rFonts w:ascii="Verdana" w:hAnsi="Verdana"/>
          <w:sz w:val="20"/>
          <w:szCs w:val="20"/>
        </w:rPr>
        <w:t xml:space="preserve"> motorů Caterpillar na kolejových vozidlech </w:t>
      </w:r>
      <w:r w:rsidR="00233918">
        <w:rPr>
          <w:rFonts w:ascii="Verdana" w:hAnsi="Verdana"/>
          <w:sz w:val="20"/>
          <w:szCs w:val="20"/>
        </w:rPr>
        <w:t xml:space="preserve">v místě provozovny zadavatele </w:t>
      </w:r>
      <w:r w:rsidRPr="00414ABD">
        <w:rPr>
          <w:rFonts w:ascii="Verdana" w:hAnsi="Verdana"/>
          <w:sz w:val="20"/>
          <w:szCs w:val="20"/>
        </w:rPr>
        <w:t>uvedených v</w:t>
      </w:r>
      <w:r w:rsidR="00217F73">
        <w:rPr>
          <w:rFonts w:ascii="Verdana" w:hAnsi="Verdana"/>
          <w:sz w:val="20"/>
          <w:szCs w:val="20"/>
        </w:rPr>
        <w:t> Seznamu MUV a servisních míst viz. níže</w:t>
      </w:r>
      <w:r w:rsidR="00233918">
        <w:rPr>
          <w:rFonts w:ascii="Verdana" w:hAnsi="Verdana"/>
          <w:sz w:val="20"/>
          <w:szCs w:val="20"/>
        </w:rPr>
        <w:t>.</w:t>
      </w:r>
      <w:r w:rsidR="0088625A">
        <w:rPr>
          <w:rFonts w:ascii="Verdana" w:hAnsi="Verdana"/>
          <w:sz w:val="20"/>
          <w:szCs w:val="20"/>
        </w:rPr>
        <w:t xml:space="preserve"> </w:t>
      </w:r>
    </w:p>
    <w:p w14:paraId="48697BF9" w14:textId="2329336E" w:rsidR="0088625A" w:rsidRPr="00414ABD" w:rsidRDefault="00FF167A" w:rsidP="004C682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Servisní prohlídky budou provedeny v rozsahu 500 motohodin dle návodu k použití.</w:t>
      </w:r>
    </w:p>
    <w:p w14:paraId="6DD2DAAF" w14:textId="364B0BE8" w:rsidR="0065436A" w:rsidRPr="00217F73" w:rsidRDefault="0065436A" w:rsidP="0065436A">
      <w:pPr>
        <w:rPr>
          <w:rFonts w:ascii="Verdana" w:hAnsi="Verdana"/>
          <w:sz w:val="20"/>
          <w:szCs w:val="20"/>
        </w:rPr>
      </w:pPr>
      <w:r w:rsidRPr="00217F73">
        <w:rPr>
          <w:rFonts w:ascii="Verdana" w:hAnsi="Verdana"/>
          <w:sz w:val="20"/>
          <w:szCs w:val="20"/>
        </w:rPr>
        <w:t xml:space="preserve">Práce budou provedeny dle technologických postupů, technických podmínek </w:t>
      </w:r>
      <w:r w:rsidR="00711812" w:rsidRPr="00217F73">
        <w:rPr>
          <w:rFonts w:ascii="Verdana" w:hAnsi="Verdana"/>
          <w:sz w:val="20"/>
          <w:szCs w:val="20"/>
        </w:rPr>
        <w:t>vozidla</w:t>
      </w:r>
      <w:r w:rsidRPr="00217F73">
        <w:rPr>
          <w:rFonts w:ascii="Verdana" w:hAnsi="Verdana"/>
          <w:sz w:val="20"/>
          <w:szCs w:val="20"/>
        </w:rPr>
        <w:t>, návodu na údržbu</w:t>
      </w:r>
      <w:r w:rsidR="00CD39C4" w:rsidRPr="00217F73">
        <w:rPr>
          <w:rFonts w:ascii="Verdana" w:hAnsi="Verdana"/>
          <w:sz w:val="20"/>
          <w:szCs w:val="20"/>
        </w:rPr>
        <w:t>,</w:t>
      </w:r>
      <w:r w:rsidRPr="00217F73">
        <w:rPr>
          <w:rFonts w:ascii="Verdana" w:hAnsi="Verdana"/>
          <w:sz w:val="20"/>
          <w:szCs w:val="20"/>
        </w:rPr>
        <w:t xml:space="preserve"> předpisu SŽ </w:t>
      </w:r>
      <w:r w:rsidR="00D82187" w:rsidRPr="00217F73">
        <w:rPr>
          <w:rFonts w:ascii="Verdana" w:hAnsi="Verdana"/>
          <w:sz w:val="20"/>
          <w:szCs w:val="20"/>
        </w:rPr>
        <w:t>V1</w:t>
      </w:r>
      <w:r w:rsidR="00CD39C4" w:rsidRPr="00217F73">
        <w:rPr>
          <w:rFonts w:ascii="Verdana" w:hAnsi="Verdana"/>
          <w:sz w:val="20"/>
          <w:szCs w:val="20"/>
        </w:rPr>
        <w:t xml:space="preserve"> a zákona o drahách 266/94 v platném znění</w:t>
      </w:r>
      <w:r w:rsidRPr="00217F73">
        <w:rPr>
          <w:rFonts w:ascii="Verdana" w:hAnsi="Verdana"/>
          <w:sz w:val="20"/>
          <w:szCs w:val="20"/>
        </w:rPr>
        <w:t>.</w:t>
      </w:r>
    </w:p>
    <w:p w14:paraId="4D1C609D" w14:textId="77777777" w:rsidR="00A1104A" w:rsidRPr="00217F73" w:rsidRDefault="00A1104A" w:rsidP="008668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33662" w14:textId="77777777" w:rsidR="00A1104A" w:rsidRPr="00217F73" w:rsidRDefault="00C90627" w:rsidP="0065436A">
      <w:pPr>
        <w:rPr>
          <w:rFonts w:ascii="Verdana" w:hAnsi="Verdana"/>
          <w:sz w:val="20"/>
          <w:szCs w:val="20"/>
        </w:rPr>
      </w:pPr>
      <w:r w:rsidRPr="00217F73">
        <w:rPr>
          <w:rFonts w:ascii="Verdana" w:hAnsi="Verdana"/>
          <w:sz w:val="20"/>
          <w:szCs w:val="20"/>
        </w:rPr>
        <w:t xml:space="preserve">Minimální délka záruky je </w:t>
      </w:r>
      <w:r w:rsidR="0057330F" w:rsidRPr="00217F73">
        <w:rPr>
          <w:rFonts w:ascii="Verdana" w:hAnsi="Verdana"/>
          <w:sz w:val="20"/>
          <w:szCs w:val="20"/>
        </w:rPr>
        <w:t>12</w:t>
      </w:r>
      <w:r w:rsidRPr="00217F73">
        <w:rPr>
          <w:rFonts w:ascii="Verdana" w:hAnsi="Verdana"/>
          <w:sz w:val="20"/>
          <w:szCs w:val="20"/>
        </w:rPr>
        <w:t xml:space="preserve"> měsíců.</w:t>
      </w:r>
    </w:p>
    <w:p w14:paraId="2615F40F" w14:textId="6C11CBAF" w:rsidR="00AF7B41" w:rsidRPr="00217F73" w:rsidRDefault="00217F73" w:rsidP="0065436A">
      <w:pPr>
        <w:rPr>
          <w:rFonts w:ascii="Verdana" w:hAnsi="Verdana"/>
          <w:b/>
          <w:bCs/>
          <w:sz w:val="20"/>
          <w:szCs w:val="20"/>
          <w:u w:val="single"/>
        </w:rPr>
      </w:pPr>
      <w:r w:rsidRPr="00217F73">
        <w:rPr>
          <w:rFonts w:ascii="Verdana" w:hAnsi="Verdana"/>
          <w:b/>
          <w:bCs/>
          <w:sz w:val="20"/>
          <w:szCs w:val="20"/>
          <w:u w:val="single"/>
        </w:rPr>
        <w:t>Seznam MUV a míst servisní prohlídky</w:t>
      </w:r>
    </w:p>
    <w:tbl>
      <w:tblPr>
        <w:tblW w:w="13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8"/>
        <w:gridCol w:w="1040"/>
        <w:gridCol w:w="1114"/>
        <w:gridCol w:w="1110"/>
        <w:gridCol w:w="1299"/>
        <w:gridCol w:w="1050"/>
        <w:gridCol w:w="1105"/>
        <w:gridCol w:w="1140"/>
        <w:gridCol w:w="1246"/>
        <w:gridCol w:w="1709"/>
        <w:gridCol w:w="1279"/>
      </w:tblGrid>
      <w:tr w:rsidR="00217F73" w:rsidRPr="00217F73" w14:paraId="420D474F" w14:textId="77777777" w:rsidTr="00217F73">
        <w:trPr>
          <w:trHeight w:val="20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84101D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TO/MES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0EF87F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Typ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03EFA4D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Výrobní číslo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B1515F8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Ev.číslo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2F89532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Registrační číslo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758091A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R.v.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060A27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Typ motoru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764661C2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Č. motoru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05215334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Termín poslední serisní prohlídky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A81B1F4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Předpokládaný termín příští servisní prohlídky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0C94C319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cs-CZ"/>
              </w:rPr>
              <w:t>Místo servisní prohlídky</w:t>
            </w:r>
          </w:p>
        </w:tc>
      </w:tr>
      <w:tr w:rsidR="00217F73" w:rsidRPr="00217F73" w14:paraId="35E80042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888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Zábřeh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786E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FD4F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17-0876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CA86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006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43B4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862-3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C273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8BB4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40D9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44809928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911B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11/2025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B59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27.11.2026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9B3FB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Prostějov</w:t>
            </w:r>
          </w:p>
        </w:tc>
      </w:tr>
      <w:tr w:rsidR="00217F73" w:rsidRPr="00217F73" w14:paraId="1CA2CCDA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EC755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Přerov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1DC2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86B1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17-0881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1026F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7353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867-2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5C9C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B54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07C8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44809959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7D3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8C1B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09.09.2026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3DB05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Prostějov</w:t>
            </w:r>
          </w:p>
        </w:tc>
      </w:tr>
      <w:tr w:rsidR="00217F73" w:rsidRPr="00217F73" w14:paraId="2969DF9C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99978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Staré Město u UH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1550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6DAF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17-0868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BC44D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66DC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868-0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40CA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428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F0E9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44809960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F982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A20E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17.09.2026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97C4E9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Staré Město u UH</w:t>
            </w:r>
          </w:p>
        </w:tc>
      </w:tr>
      <w:tr w:rsidR="00217F73" w:rsidRPr="00217F73" w14:paraId="6FDD197D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429A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SMES Olomouc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EDE88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BF2B4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17-0889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AC16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019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B4ADE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875-5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D914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911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BC89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44810036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93AE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7818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29.09.2026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18EA3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Prostějov</w:t>
            </w:r>
          </w:p>
        </w:tc>
      </w:tr>
      <w:tr w:rsidR="00217F73" w:rsidRPr="00217F73" w14:paraId="1F880141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7B98A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Přerov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5909D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9BAB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BE21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DFC7F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888-8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9A69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74CD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C154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44810136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79B9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8F9D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29.09.2026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5E58F8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Prostějov</w:t>
            </w:r>
          </w:p>
        </w:tc>
      </w:tr>
      <w:tr w:rsidR="00217F73" w:rsidRPr="00217F73" w14:paraId="348D6E61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E85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Olomouc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2CC4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1DA9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1E104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041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243C5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897-9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DD4B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627B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F986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44810179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78A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6/2025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5285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12.06.2026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22867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Prostějov</w:t>
            </w:r>
          </w:p>
        </w:tc>
      </w:tr>
      <w:tr w:rsidR="00217F73" w:rsidRPr="00217F73" w14:paraId="47FA0B4F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4F5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lastRenderedPageBreak/>
              <w:t>TO Šumperk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76C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7BCA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1DEA2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042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6B60E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898-7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22AE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671E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D81E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44810180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D83A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6/2025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276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12.06.2026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05577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Prostějov</w:t>
            </w:r>
          </w:p>
        </w:tc>
      </w:tr>
      <w:tr w:rsidR="00217F73" w:rsidRPr="00217F73" w14:paraId="43C625D9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B8AE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TO Svinov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C30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B8E3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0B21B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043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DA74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899-5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1C63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EF82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3DA5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44810181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C09B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6/2025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EAFBC" w14:textId="19B9A539" w:rsidR="00217F73" w:rsidRPr="00217F73" w:rsidRDefault="00482A55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10 pracovních dnů od účinnosti smlouvy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788654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Návsí</w:t>
            </w:r>
          </w:p>
        </w:tc>
      </w:tr>
      <w:tr w:rsidR="00217F73" w:rsidRPr="00217F73" w14:paraId="53D83B98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CDE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Ostrava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CE42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A98B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A2518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DDD44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900-1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417B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0C5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145D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44810182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F472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6/2025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04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12.06.2026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7E643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Návsí</w:t>
            </w:r>
          </w:p>
        </w:tc>
      </w:tr>
      <w:tr w:rsidR="00217F73" w:rsidRPr="00217F73" w14:paraId="0489AB74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2258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Hulín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419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28F9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1B55F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045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7B9F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901-9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9C0F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EF6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F0F3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44810201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6C6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5/2025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61E3" w14:textId="2A2892E0" w:rsidR="00217F73" w:rsidRPr="00217F73" w:rsidRDefault="00482A55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10 pracovních dnů od účinnosti smlouvy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843B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Hulín</w:t>
            </w:r>
          </w:p>
        </w:tc>
      </w:tr>
      <w:tr w:rsidR="00482A55" w:rsidRPr="00217F73" w14:paraId="61D96879" w14:textId="77777777" w:rsidTr="00322909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45ED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Velká Bystřice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6532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0FAC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F1187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046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02BEE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902-7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12AA" w14:textId="77777777" w:rsidR="00482A55" w:rsidRPr="00217F73" w:rsidRDefault="00482A55" w:rsidP="00482A5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EF5B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499B" w14:textId="77777777" w:rsidR="00482A55" w:rsidRPr="00217F73" w:rsidRDefault="00482A55" w:rsidP="00482A5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44810202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8718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4/2025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C57A6" w14:textId="43738062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012539">
              <w:t>10 pracovních dnů od účinnosti smlouvy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B2A0F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Prostějov</w:t>
            </w:r>
          </w:p>
        </w:tc>
      </w:tr>
      <w:tr w:rsidR="00482A55" w:rsidRPr="00217F73" w14:paraId="04925938" w14:textId="77777777" w:rsidTr="00322909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E0CA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TO Studénka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A8BC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F7D0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98CEE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047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04571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903-5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BA02" w14:textId="77777777" w:rsidR="00482A55" w:rsidRPr="00217F73" w:rsidRDefault="00482A55" w:rsidP="00482A5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B887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F473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44810203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BEB5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4/2025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22B47" w14:textId="457EA76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012539">
              <w:t>10 pracovních dnů od účinnosti smlouvy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B310A5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Návsí</w:t>
            </w:r>
          </w:p>
        </w:tc>
      </w:tr>
      <w:tr w:rsidR="00482A55" w:rsidRPr="00217F73" w14:paraId="079041D5" w14:textId="77777777" w:rsidTr="00322909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738F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Bohumín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3A53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41EB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69DF4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65B5A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904-3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70FF" w14:textId="77777777" w:rsidR="00482A55" w:rsidRPr="00217F73" w:rsidRDefault="00482A55" w:rsidP="00482A5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D6A7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B3C9" w14:textId="77777777" w:rsidR="00482A55" w:rsidRPr="00217F73" w:rsidRDefault="00482A55" w:rsidP="00482A5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44810204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0E3F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4/2025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653C3" w14:textId="5425A02C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012539">
              <w:t>10 pracovních dnů od účinnosti smlouvy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8479E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Návsí</w:t>
            </w:r>
          </w:p>
        </w:tc>
      </w:tr>
      <w:tr w:rsidR="00482A55" w:rsidRPr="00217F73" w14:paraId="5E555045" w14:textId="77777777" w:rsidTr="00322909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3C28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Hranice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91B8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E264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5BFB0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049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7A6F7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905-0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3E61" w14:textId="77777777" w:rsidR="00482A55" w:rsidRPr="00217F73" w:rsidRDefault="00482A55" w:rsidP="00482A5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D140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5F11" w14:textId="77777777" w:rsidR="00482A55" w:rsidRPr="00217F73" w:rsidRDefault="00482A55" w:rsidP="00482A5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44810205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C859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4/2025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FC882" w14:textId="0BAD48D6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012539">
              <w:t>10 pracovních dnů od účinnosti smlouvy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C1CAF" w14:textId="77777777" w:rsidR="00482A55" w:rsidRPr="00217F73" w:rsidRDefault="00482A55" w:rsidP="00482A5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Valašské Meziříčí</w:t>
            </w:r>
          </w:p>
        </w:tc>
      </w:tr>
      <w:tr w:rsidR="00217F73" w:rsidRPr="00217F73" w14:paraId="42E19730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55A1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Suchdol n O.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DAA8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2C64A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17-0920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E0443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050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65015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906-8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3C5A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12F4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CE57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44810206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C62F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10/2025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C62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22.10.2026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082AB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Návsí</w:t>
            </w:r>
          </w:p>
        </w:tc>
      </w:tr>
      <w:tr w:rsidR="00217F73" w:rsidRPr="00217F73" w14:paraId="0073B9A5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E7B3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SMeS Český Těšín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A102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MUV 74.1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A18A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11-0561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D26D7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7DBAD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788-0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3FF4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781D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CFC5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44801497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8D3D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8/2025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1A6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18.08.2026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E7BE13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Návsí</w:t>
            </w:r>
          </w:p>
        </w:tc>
      </w:tr>
      <w:tr w:rsidR="00217F73" w:rsidRPr="00217F73" w14:paraId="24AF5585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A124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TO Frenštát pod R.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D6BE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74.1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155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11-0555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3833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C4D5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782-3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0415" w14:textId="77777777" w:rsidR="00217F73" w:rsidRPr="00217F73" w:rsidRDefault="00217F73" w:rsidP="00217F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7843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8BFE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44800779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473F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7/2025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09AA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01.07.2026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A9871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Návsí</w:t>
            </w:r>
          </w:p>
        </w:tc>
      </w:tr>
      <w:tr w:rsidR="00217F73" w:rsidRPr="00217F73" w14:paraId="1171C287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0879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Opava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E6F23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74.1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966A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13-0629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2E5C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44EB3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906-8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E33F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C6E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2551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44802007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845F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10/2025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F260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02.10.2026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1D19C0" w14:textId="6809C99D" w:rsidR="00217F73" w:rsidRPr="00217F73" w:rsidRDefault="003843BA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Opava</w:t>
            </w:r>
          </w:p>
        </w:tc>
      </w:tr>
      <w:tr w:rsidR="00217F73" w:rsidRPr="00217F73" w14:paraId="6214CF88" w14:textId="77777777" w:rsidTr="00217F73">
        <w:trPr>
          <w:trHeight w:val="20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07E79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Opava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0C218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MUV 74.1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630043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13-0629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DF99B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001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DA56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99 54 9628 906-8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2EF7B8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2013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E23A7D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CAT C13 ACERT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EAB5CA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RRA0575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4CBAD6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11/2025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A85CEA" w14:textId="77777777" w:rsidR="00217F73" w:rsidRPr="00217F73" w:rsidRDefault="00217F73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217F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02.11.2026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14731" w14:textId="3E0469D3" w:rsidR="00217F73" w:rsidRPr="00217F73" w:rsidRDefault="003843BA" w:rsidP="00217F7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Opava</w:t>
            </w:r>
          </w:p>
        </w:tc>
      </w:tr>
    </w:tbl>
    <w:p w14:paraId="6A4964E2" w14:textId="77777777" w:rsidR="00217F73" w:rsidRPr="0065436A" w:rsidRDefault="00217F73" w:rsidP="00482A55">
      <w:pPr>
        <w:rPr>
          <w:rFonts w:ascii="Verdana" w:hAnsi="Verdana"/>
          <w:sz w:val="20"/>
          <w:szCs w:val="20"/>
        </w:rPr>
      </w:pPr>
    </w:p>
    <w:sectPr w:rsidR="00217F73" w:rsidRPr="0065436A" w:rsidSect="00217F7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47D4C" w14:textId="77777777" w:rsidR="007704DB" w:rsidRDefault="007704DB" w:rsidP="00AF370E">
      <w:pPr>
        <w:spacing w:after="0" w:line="240" w:lineRule="auto"/>
      </w:pPr>
      <w:r>
        <w:separator/>
      </w:r>
    </w:p>
  </w:endnote>
  <w:endnote w:type="continuationSeparator" w:id="0">
    <w:p w14:paraId="65FD80B1" w14:textId="77777777" w:rsidR="007704DB" w:rsidRDefault="007704DB" w:rsidP="00AF3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E9DCA" w14:textId="77777777" w:rsidR="007704DB" w:rsidRDefault="007704DB" w:rsidP="00AF370E">
      <w:pPr>
        <w:spacing w:after="0" w:line="240" w:lineRule="auto"/>
      </w:pPr>
      <w:r>
        <w:separator/>
      </w:r>
    </w:p>
  </w:footnote>
  <w:footnote w:type="continuationSeparator" w:id="0">
    <w:p w14:paraId="40FBB49E" w14:textId="77777777" w:rsidR="007704DB" w:rsidRDefault="007704DB" w:rsidP="00AF3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67F6" w14:textId="6D7D2B7F" w:rsidR="00CC2004" w:rsidRDefault="00CC200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013DB"/>
    <w:multiLevelType w:val="hybridMultilevel"/>
    <w:tmpl w:val="08B66E54"/>
    <w:lvl w:ilvl="0" w:tplc="2FDEC7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10BD9"/>
    <w:multiLevelType w:val="hybridMultilevel"/>
    <w:tmpl w:val="A42CA03E"/>
    <w:lvl w:ilvl="0" w:tplc="4224D19A">
      <w:start w:val="3"/>
      <w:numFmt w:val="bullet"/>
      <w:lvlText w:val="-"/>
      <w:lvlJc w:val="left"/>
      <w:pPr>
        <w:ind w:left="435" w:hanging="360"/>
      </w:pPr>
      <w:rPr>
        <w:rFonts w:ascii="Verdana" w:eastAsia="Calibri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F7621D8"/>
    <w:multiLevelType w:val="hybridMultilevel"/>
    <w:tmpl w:val="CE8ED1B4"/>
    <w:lvl w:ilvl="0" w:tplc="717E5E80">
      <w:numFmt w:val="bullet"/>
      <w:lvlText w:val="-"/>
      <w:lvlJc w:val="left"/>
      <w:pPr>
        <w:ind w:left="1824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3" w15:restartNumberingAfterBreak="0">
    <w:nsid w:val="58ED36EE"/>
    <w:multiLevelType w:val="hybridMultilevel"/>
    <w:tmpl w:val="3AB8FA10"/>
    <w:lvl w:ilvl="0" w:tplc="1408BB40">
      <w:start w:val="25"/>
      <w:numFmt w:val="bullet"/>
      <w:lvlText w:val="-"/>
      <w:lvlJc w:val="left"/>
      <w:pPr>
        <w:ind w:left="435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5BCF67B0"/>
    <w:multiLevelType w:val="hybridMultilevel"/>
    <w:tmpl w:val="FB1C14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017622">
    <w:abstractNumId w:val="2"/>
  </w:num>
  <w:num w:numId="2" w16cid:durableId="1322200089">
    <w:abstractNumId w:val="0"/>
  </w:num>
  <w:num w:numId="3" w16cid:durableId="549659556">
    <w:abstractNumId w:val="1"/>
  </w:num>
  <w:num w:numId="4" w16cid:durableId="902984212">
    <w:abstractNumId w:val="3"/>
  </w:num>
  <w:num w:numId="5" w16cid:durableId="17409796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622"/>
    <w:rsid w:val="000137E3"/>
    <w:rsid w:val="00050238"/>
    <w:rsid w:val="00080B68"/>
    <w:rsid w:val="000902B5"/>
    <w:rsid w:val="000B2B4B"/>
    <w:rsid w:val="000E1A8B"/>
    <w:rsid w:val="000E5910"/>
    <w:rsid w:val="000F526D"/>
    <w:rsid w:val="000F682D"/>
    <w:rsid w:val="00152F45"/>
    <w:rsid w:val="00170791"/>
    <w:rsid w:val="0017107B"/>
    <w:rsid w:val="00217F73"/>
    <w:rsid w:val="00233918"/>
    <w:rsid w:val="002436C8"/>
    <w:rsid w:val="00245E42"/>
    <w:rsid w:val="002A608F"/>
    <w:rsid w:val="002E012A"/>
    <w:rsid w:val="002E10AE"/>
    <w:rsid w:val="00306195"/>
    <w:rsid w:val="00321622"/>
    <w:rsid w:val="0032669B"/>
    <w:rsid w:val="003740B5"/>
    <w:rsid w:val="003843BA"/>
    <w:rsid w:val="00412A72"/>
    <w:rsid w:val="00414ABD"/>
    <w:rsid w:val="00474947"/>
    <w:rsid w:val="00482A55"/>
    <w:rsid w:val="004C6827"/>
    <w:rsid w:val="004D0CDA"/>
    <w:rsid w:val="004E3611"/>
    <w:rsid w:val="00533FF2"/>
    <w:rsid w:val="00540714"/>
    <w:rsid w:val="005553E7"/>
    <w:rsid w:val="005616FF"/>
    <w:rsid w:val="00563B34"/>
    <w:rsid w:val="00566418"/>
    <w:rsid w:val="0057330F"/>
    <w:rsid w:val="00573DF4"/>
    <w:rsid w:val="00595672"/>
    <w:rsid w:val="005B3AF7"/>
    <w:rsid w:val="005C78EF"/>
    <w:rsid w:val="005D40F9"/>
    <w:rsid w:val="005F5744"/>
    <w:rsid w:val="006078AF"/>
    <w:rsid w:val="00624DB8"/>
    <w:rsid w:val="00642096"/>
    <w:rsid w:val="0064768D"/>
    <w:rsid w:val="0065436A"/>
    <w:rsid w:val="00676D1C"/>
    <w:rsid w:val="00691E8D"/>
    <w:rsid w:val="006C1683"/>
    <w:rsid w:val="006E3702"/>
    <w:rsid w:val="006F583A"/>
    <w:rsid w:val="006F7650"/>
    <w:rsid w:val="00711812"/>
    <w:rsid w:val="007314B4"/>
    <w:rsid w:val="0073164B"/>
    <w:rsid w:val="00750F5C"/>
    <w:rsid w:val="00762C76"/>
    <w:rsid w:val="007647AF"/>
    <w:rsid w:val="007704DB"/>
    <w:rsid w:val="007A7F65"/>
    <w:rsid w:val="007B0339"/>
    <w:rsid w:val="007E631E"/>
    <w:rsid w:val="007E6F8E"/>
    <w:rsid w:val="007F47D9"/>
    <w:rsid w:val="007F713E"/>
    <w:rsid w:val="00844496"/>
    <w:rsid w:val="00847665"/>
    <w:rsid w:val="00866800"/>
    <w:rsid w:val="00870CA4"/>
    <w:rsid w:val="0088625A"/>
    <w:rsid w:val="00892F8B"/>
    <w:rsid w:val="008931A7"/>
    <w:rsid w:val="00895ABA"/>
    <w:rsid w:val="008C00C9"/>
    <w:rsid w:val="008C7E3F"/>
    <w:rsid w:val="00980CCA"/>
    <w:rsid w:val="00992FF2"/>
    <w:rsid w:val="009A0D51"/>
    <w:rsid w:val="009B4742"/>
    <w:rsid w:val="009D2E51"/>
    <w:rsid w:val="009E0642"/>
    <w:rsid w:val="009E4A1A"/>
    <w:rsid w:val="00A1104A"/>
    <w:rsid w:val="00A16397"/>
    <w:rsid w:val="00A62984"/>
    <w:rsid w:val="00A816DB"/>
    <w:rsid w:val="00AA0208"/>
    <w:rsid w:val="00AB0B7A"/>
    <w:rsid w:val="00AE3E6C"/>
    <w:rsid w:val="00AF370E"/>
    <w:rsid w:val="00AF7B41"/>
    <w:rsid w:val="00AF7F10"/>
    <w:rsid w:val="00B44D00"/>
    <w:rsid w:val="00B627EF"/>
    <w:rsid w:val="00B71392"/>
    <w:rsid w:val="00B862D9"/>
    <w:rsid w:val="00BC351B"/>
    <w:rsid w:val="00BD7D70"/>
    <w:rsid w:val="00BF3631"/>
    <w:rsid w:val="00C13804"/>
    <w:rsid w:val="00C268B8"/>
    <w:rsid w:val="00C343ED"/>
    <w:rsid w:val="00C8361B"/>
    <w:rsid w:val="00C90627"/>
    <w:rsid w:val="00CB0E74"/>
    <w:rsid w:val="00CB2732"/>
    <w:rsid w:val="00CC2004"/>
    <w:rsid w:val="00CD3023"/>
    <w:rsid w:val="00CD39C4"/>
    <w:rsid w:val="00CE60E7"/>
    <w:rsid w:val="00D0393E"/>
    <w:rsid w:val="00D3165E"/>
    <w:rsid w:val="00D417FD"/>
    <w:rsid w:val="00D82187"/>
    <w:rsid w:val="00DA3393"/>
    <w:rsid w:val="00DB2E6C"/>
    <w:rsid w:val="00DB6179"/>
    <w:rsid w:val="00DD6CF4"/>
    <w:rsid w:val="00E12E9F"/>
    <w:rsid w:val="00E54E95"/>
    <w:rsid w:val="00E622CB"/>
    <w:rsid w:val="00E81766"/>
    <w:rsid w:val="00E90200"/>
    <w:rsid w:val="00E902F4"/>
    <w:rsid w:val="00EB4BA6"/>
    <w:rsid w:val="00ED4EB4"/>
    <w:rsid w:val="00ED50AA"/>
    <w:rsid w:val="00F11178"/>
    <w:rsid w:val="00F40A23"/>
    <w:rsid w:val="00F42481"/>
    <w:rsid w:val="00FA2283"/>
    <w:rsid w:val="00FE4AAD"/>
    <w:rsid w:val="00FE764C"/>
    <w:rsid w:val="00FF167A"/>
    <w:rsid w:val="00FF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D575F"/>
  <w15:docId w15:val="{E5F62CD8-25D5-4BC9-8158-7472673F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21622"/>
    <w:pPr>
      <w:spacing w:after="0" w:line="240" w:lineRule="auto"/>
      <w:ind w:left="720"/>
    </w:pPr>
    <w:rPr>
      <w:rFonts w:ascii="Calibri" w:hAnsi="Calibri" w:cs="Times New Roman"/>
    </w:rPr>
  </w:style>
  <w:style w:type="table" w:styleId="Mkatabulky">
    <w:name w:val="Table Grid"/>
    <w:basedOn w:val="Normlntabulka"/>
    <w:uiPriority w:val="59"/>
    <w:rsid w:val="0032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4E3611"/>
    <w:rPr>
      <w:color w:val="0000FF" w:themeColor="hyperlink"/>
      <w:u w:val="single"/>
    </w:rPr>
  </w:style>
  <w:style w:type="paragraph" w:styleId="Zkladntext">
    <w:name w:val="Body Text"/>
    <w:basedOn w:val="Normln"/>
    <w:link w:val="ZkladntextChar"/>
    <w:rsid w:val="009B47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B4742"/>
    <w:rPr>
      <w:rFonts w:ascii="Times New Roman" w:eastAsia="Times New Roman" w:hAnsi="Times New Roman" w:cs="Times New Roman"/>
      <w:sz w:val="28"/>
      <w:szCs w:val="28"/>
      <w:lang w:eastAsia="cs-CZ"/>
    </w:rPr>
  </w:style>
  <w:style w:type="paragraph" w:customStyle="1" w:styleId="Style5">
    <w:name w:val="Style5"/>
    <w:basedOn w:val="Normln"/>
    <w:uiPriority w:val="99"/>
    <w:rsid w:val="0065436A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FontStyle37">
    <w:name w:val="Font Style37"/>
    <w:uiPriority w:val="99"/>
    <w:rsid w:val="00C13804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F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70E"/>
  </w:style>
  <w:style w:type="paragraph" w:styleId="Zpat">
    <w:name w:val="footer"/>
    <w:basedOn w:val="Normln"/>
    <w:link w:val="ZpatChar"/>
    <w:uiPriority w:val="99"/>
    <w:unhideWhenUsed/>
    <w:rsid w:val="009A0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A0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479</Words>
  <Characters>2362</Characters>
  <Application>Microsoft Office Word</Application>
  <DocSecurity>0</DocSecurity>
  <Lines>337</Lines>
  <Paragraphs>284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Plesník Martin</dc:creator>
  <cp:lastModifiedBy>Bauer Michal</cp:lastModifiedBy>
  <cp:revision>35</cp:revision>
  <cp:lastPrinted>2026-02-12T13:49:00Z</cp:lastPrinted>
  <dcterms:created xsi:type="dcterms:W3CDTF">2022-09-23T08:12:00Z</dcterms:created>
  <dcterms:modified xsi:type="dcterms:W3CDTF">2026-03-27T12:32:00Z</dcterms:modified>
</cp:coreProperties>
</file>